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EF" w:rsidRDefault="002B70EF" w:rsidP="004564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3724">
        <w:rPr>
          <w:rFonts w:ascii="Arial" w:hAnsi="Arial" w:cs="Arial"/>
          <w:b/>
          <w:sz w:val="24"/>
          <w:szCs w:val="24"/>
        </w:rPr>
        <w:t>Operativos policiales decomisan fuerte suma de dinero a crimen organizado</w:t>
      </w:r>
    </w:p>
    <w:p w:rsidR="0045643F" w:rsidRPr="007A3724" w:rsidRDefault="0045643F" w:rsidP="004564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70EF" w:rsidRDefault="007A3724" w:rsidP="004564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Subdirección General de Investigación C</w:t>
      </w:r>
      <w:r w:rsidR="002B70EF" w:rsidRPr="007A3724">
        <w:rPr>
          <w:rFonts w:ascii="Arial" w:hAnsi="Arial" w:cs="Arial"/>
          <w:sz w:val="24"/>
        </w:rPr>
        <w:t>riminal de</w:t>
      </w:r>
      <w:r>
        <w:rPr>
          <w:rFonts w:ascii="Arial" w:hAnsi="Arial" w:cs="Arial"/>
          <w:sz w:val="24"/>
        </w:rPr>
        <w:t xml:space="preserve"> la</w:t>
      </w:r>
      <w:r w:rsidR="002B70EF" w:rsidRPr="007A3724">
        <w:rPr>
          <w:rFonts w:ascii="Arial" w:hAnsi="Arial" w:cs="Arial"/>
          <w:sz w:val="24"/>
        </w:rPr>
        <w:t xml:space="preserve"> Policía Nacional Civil (PNC), a través de sus divisiones han realizado diferentes operativos táctico</w:t>
      </w:r>
      <w:r>
        <w:rPr>
          <w:rFonts w:ascii="Arial" w:hAnsi="Arial" w:cs="Arial"/>
          <w:sz w:val="24"/>
        </w:rPr>
        <w:t>s</w:t>
      </w:r>
      <w:r w:rsidR="002B70EF" w:rsidRPr="007A3724">
        <w:rPr>
          <w:rFonts w:ascii="Arial" w:hAnsi="Arial" w:cs="Arial"/>
          <w:sz w:val="24"/>
        </w:rPr>
        <w:t xml:space="preserve"> a nivel </w:t>
      </w:r>
      <w:r>
        <w:rPr>
          <w:rFonts w:ascii="Arial" w:hAnsi="Arial" w:cs="Arial"/>
          <w:sz w:val="24"/>
        </w:rPr>
        <w:t xml:space="preserve">de la </w:t>
      </w:r>
      <w:r w:rsidR="002B70EF" w:rsidRPr="007A3724">
        <w:rPr>
          <w:rFonts w:ascii="Arial" w:hAnsi="Arial" w:cs="Arial"/>
          <w:sz w:val="24"/>
        </w:rPr>
        <w:t>República</w:t>
      </w:r>
      <w:r>
        <w:rPr>
          <w:rFonts w:ascii="Arial" w:hAnsi="Arial" w:cs="Arial"/>
          <w:sz w:val="24"/>
        </w:rPr>
        <w:t>. Desde 15 al 21 de octubre de este año, han logrado incautar  diferentes indicios entre los cuales destaca el decomiso de</w:t>
      </w:r>
      <w:r w:rsidR="002B70EF" w:rsidRPr="007A3724">
        <w:rPr>
          <w:rFonts w:ascii="Arial" w:hAnsi="Arial" w:cs="Arial"/>
          <w:sz w:val="24"/>
        </w:rPr>
        <w:t xml:space="preserve"> armas de fuego, cartuchos de munición y vehículos, con un valor de </w:t>
      </w:r>
      <w:r>
        <w:rPr>
          <w:rFonts w:ascii="Arial" w:hAnsi="Arial" w:cs="Arial"/>
          <w:sz w:val="24"/>
        </w:rPr>
        <w:t>Q484</w:t>
      </w:r>
      <w:r w:rsidR="0045643F">
        <w:rPr>
          <w:rFonts w:ascii="Arial" w:hAnsi="Arial" w:cs="Arial"/>
          <w:sz w:val="24"/>
        </w:rPr>
        <w:t xml:space="preserve"> mil</w:t>
      </w:r>
      <w:r>
        <w:rPr>
          <w:rFonts w:ascii="Arial" w:hAnsi="Arial" w:cs="Arial"/>
          <w:sz w:val="24"/>
        </w:rPr>
        <w:t xml:space="preserve"> 108</w:t>
      </w:r>
      <w:r w:rsidR="002B70EF" w:rsidRPr="007A3724">
        <w:rPr>
          <w:rFonts w:ascii="Arial" w:hAnsi="Arial" w:cs="Arial"/>
          <w:sz w:val="24"/>
        </w:rPr>
        <w:t>.</w:t>
      </w:r>
    </w:p>
    <w:p w:rsidR="0045643F" w:rsidRPr="007A3724" w:rsidRDefault="0045643F" w:rsidP="00456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724" w:rsidRDefault="002B70EF" w:rsidP="004564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A3724">
        <w:rPr>
          <w:rFonts w:ascii="Arial" w:hAnsi="Arial" w:cs="Arial"/>
          <w:sz w:val="24"/>
        </w:rPr>
        <w:t>Con estas acciones se resalta el trabajo articula</w:t>
      </w:r>
      <w:r w:rsidR="00564A8D">
        <w:rPr>
          <w:rFonts w:ascii="Arial" w:hAnsi="Arial" w:cs="Arial"/>
          <w:sz w:val="24"/>
        </w:rPr>
        <w:t>do de las divisiones e</w:t>
      </w:r>
      <w:r w:rsidR="007A3724">
        <w:rPr>
          <w:rFonts w:ascii="Arial" w:hAnsi="Arial" w:cs="Arial"/>
          <w:sz w:val="24"/>
        </w:rPr>
        <w:t>speciales.</w:t>
      </w:r>
    </w:p>
    <w:p w:rsidR="0045643F" w:rsidRPr="0045643F" w:rsidRDefault="0045643F" w:rsidP="0045643F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pPr w:leftFromText="141" w:rightFromText="141" w:vertAnchor="text" w:horzAnchor="margin" w:tblpXSpec="right" w:tblpY="75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5"/>
        <w:gridCol w:w="2060"/>
        <w:gridCol w:w="2319"/>
      </w:tblGrid>
      <w:tr w:rsidR="002B70EF" w:rsidRPr="002B70EF" w:rsidTr="007A3724">
        <w:trPr>
          <w:trHeight w:val="61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GT"/>
              </w:rPr>
            </w:pPr>
            <w:r w:rsidRPr="002B70EF">
              <w:rPr>
                <w:rFonts w:ascii="Arial" w:eastAsia="Times New Roman" w:hAnsi="Arial" w:cs="Arial"/>
                <w:b/>
                <w:bCs/>
                <w:color w:val="FFFFFF"/>
                <w:lang w:eastAsia="es-GT"/>
              </w:rPr>
              <w:t xml:space="preserve">Bienes decomisados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GT"/>
              </w:rPr>
            </w:pPr>
            <w:r w:rsidRPr="002B70EF">
              <w:rPr>
                <w:rFonts w:ascii="Arial" w:eastAsia="Times New Roman" w:hAnsi="Arial" w:cs="Arial"/>
                <w:b/>
                <w:bCs/>
                <w:color w:val="FFFFFF"/>
                <w:lang w:eastAsia="es-GT"/>
              </w:rPr>
              <w:t xml:space="preserve">Cantidad 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2B70EF" w:rsidRPr="002B70EF" w:rsidRDefault="0045643F" w:rsidP="002B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A</w:t>
            </w:r>
            <w:r w:rsidR="002B70EF" w:rsidRPr="002B70E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valúo</w:t>
            </w:r>
            <w:r w:rsidR="007A3724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 xml:space="preserve"> </w:t>
            </w:r>
          </w:p>
        </w:tc>
      </w:tr>
      <w:tr w:rsidR="002B70EF" w:rsidRPr="002B70EF" w:rsidTr="007A3724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 xml:space="preserve">Armas de fuego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B70EF">
              <w:rPr>
                <w:rFonts w:ascii="Calibri" w:eastAsia="Times New Roman" w:hAnsi="Calibri" w:cs="Calibri"/>
                <w:color w:val="000000"/>
                <w:lang w:eastAsia="es-GT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45643F" w:rsidP="00456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lang w:eastAsia="es-GT"/>
              </w:rPr>
              <w:t>Q10 mil</w:t>
            </w:r>
          </w:p>
        </w:tc>
      </w:tr>
      <w:tr w:rsidR="002B70EF" w:rsidRPr="002B70EF" w:rsidTr="007A3724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 xml:space="preserve">Municiones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>77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45643F" w:rsidP="00456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lang w:eastAsia="es-GT"/>
              </w:rPr>
              <w:t>Q</w:t>
            </w:r>
            <w:r w:rsidR="00564A8D">
              <w:rPr>
                <w:rFonts w:ascii="Calibri" w:eastAsia="Times New Roman" w:hAnsi="Calibri" w:cs="Calibri"/>
                <w:color w:val="000000"/>
                <w:lang w:eastAsia="es-GT"/>
              </w:rPr>
              <w:t>308</w:t>
            </w:r>
          </w:p>
        </w:tc>
      </w:tr>
      <w:tr w:rsidR="002B70EF" w:rsidRPr="002B70EF" w:rsidTr="007A3724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 xml:space="preserve">Cargadores de armas de fuego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45643F" w:rsidP="00456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lang w:eastAsia="es-GT"/>
              </w:rPr>
              <w:t>Q</w:t>
            </w:r>
            <w:r w:rsidR="00564A8D">
              <w:rPr>
                <w:rFonts w:ascii="Calibri" w:eastAsia="Times New Roman" w:hAnsi="Calibri" w:cs="Calibri"/>
                <w:color w:val="000000"/>
                <w:lang w:eastAsia="es-GT"/>
              </w:rPr>
              <w:t>800</w:t>
            </w:r>
          </w:p>
        </w:tc>
      </w:tr>
      <w:tr w:rsidR="002B70EF" w:rsidRPr="002B70EF" w:rsidTr="007A3724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 xml:space="preserve">Vehículos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>13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45643F" w:rsidP="00456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lang w:eastAsia="es-GT"/>
              </w:rPr>
              <w:t>Q390 mil</w:t>
            </w:r>
          </w:p>
        </w:tc>
      </w:tr>
      <w:tr w:rsidR="002B70EF" w:rsidRPr="002B70EF" w:rsidTr="007A3724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 xml:space="preserve">Motocicletas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>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45643F" w:rsidP="00456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lang w:eastAsia="es-GT"/>
              </w:rPr>
              <w:t>Q</w:t>
            </w:r>
            <w:r w:rsidR="00564A8D">
              <w:rPr>
                <w:rFonts w:ascii="Calibri" w:eastAsia="Times New Roman" w:hAnsi="Calibri" w:cs="Calibri"/>
                <w:color w:val="000000"/>
                <w:lang w:eastAsia="es-GT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mil</w:t>
            </w:r>
            <w:r w:rsidR="00564A8D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500</w:t>
            </w:r>
          </w:p>
        </w:tc>
      </w:tr>
      <w:tr w:rsidR="002B70EF" w:rsidRPr="002B70EF" w:rsidTr="007A3724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 xml:space="preserve">Teléfonos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>30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45643F" w:rsidP="00456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lang w:eastAsia="es-GT"/>
              </w:rPr>
              <w:t>Q15 mil</w:t>
            </w:r>
          </w:p>
        </w:tc>
      </w:tr>
      <w:tr w:rsidR="002B70EF" w:rsidRPr="002B70EF" w:rsidTr="007A3724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 xml:space="preserve">Colmillos de cocaína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0EF" w:rsidRPr="002B70EF" w:rsidRDefault="0045643F" w:rsidP="00456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lang w:eastAsia="es-GT"/>
              </w:rPr>
              <w:t>Q</w:t>
            </w:r>
            <w:r w:rsidR="00564A8D">
              <w:rPr>
                <w:rFonts w:ascii="Calibri" w:eastAsia="Times New Roman" w:hAnsi="Calibri" w:cs="Calibri"/>
                <w:color w:val="000000"/>
                <w:lang w:eastAsia="es-GT"/>
              </w:rPr>
              <w:t>500</w:t>
            </w:r>
          </w:p>
        </w:tc>
      </w:tr>
      <w:tr w:rsidR="002B70EF" w:rsidRPr="002B70EF" w:rsidTr="007A3724">
        <w:trPr>
          <w:trHeight w:val="52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F" w:rsidRPr="002B70EF" w:rsidRDefault="002B70EF" w:rsidP="002B7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2B70EF">
              <w:rPr>
                <w:rFonts w:ascii="Arial" w:eastAsia="Times New Roman" w:hAnsi="Arial" w:cs="Arial"/>
                <w:color w:val="000000"/>
                <w:lang w:eastAsia="es-GT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EF" w:rsidRPr="002B70EF" w:rsidRDefault="002B70EF" w:rsidP="002B7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2B70E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B70EF" w:rsidRPr="002B70EF" w:rsidRDefault="00564A8D" w:rsidP="00564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8"/>
                <w:szCs w:val="28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8"/>
                <w:szCs w:val="28"/>
                <w:lang w:eastAsia="es-GT"/>
              </w:rPr>
              <w:t xml:space="preserve">    </w:t>
            </w:r>
            <w:r w:rsidR="0045643F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8"/>
                <w:szCs w:val="28"/>
                <w:lang w:eastAsia="es-GT"/>
              </w:rPr>
              <w:t xml:space="preserve"> Q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8"/>
                <w:szCs w:val="28"/>
                <w:lang w:eastAsia="es-GT"/>
              </w:rPr>
              <w:t>484</w:t>
            </w:r>
            <w:r w:rsidR="0045643F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8"/>
                <w:szCs w:val="28"/>
                <w:lang w:eastAsia="es-GT"/>
              </w:rPr>
              <w:t xml:space="preserve"> mil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8"/>
                <w:szCs w:val="28"/>
                <w:lang w:eastAsia="es-GT"/>
              </w:rPr>
              <w:t xml:space="preserve"> 108</w:t>
            </w:r>
            <w:r w:rsidR="002B70EF" w:rsidRPr="002B70EF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8"/>
                <w:szCs w:val="28"/>
                <w:lang w:eastAsia="es-GT"/>
              </w:rPr>
              <w:t xml:space="preserve"> </w:t>
            </w:r>
          </w:p>
        </w:tc>
      </w:tr>
    </w:tbl>
    <w:p w:rsidR="007A3724" w:rsidRPr="00DB0D7D" w:rsidRDefault="007A3724" w:rsidP="0045643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B70EF" w:rsidRPr="00DB0D7D" w:rsidRDefault="002B70EF" w:rsidP="0045643F">
      <w:pPr>
        <w:spacing w:after="0" w:line="240" w:lineRule="auto"/>
        <w:rPr>
          <w:rFonts w:ascii="Arial" w:hAnsi="Arial" w:cs="Arial"/>
        </w:rPr>
      </w:pPr>
      <w:r w:rsidRPr="00DB0D7D">
        <w:rPr>
          <w:rFonts w:ascii="Arial" w:hAnsi="Arial" w:cs="Arial"/>
        </w:rPr>
        <w:t xml:space="preserve">Nota: Flor Ortiz </w:t>
      </w:r>
    </w:p>
    <w:p w:rsidR="005F043A" w:rsidRPr="00DB0D7D" w:rsidRDefault="002B70EF" w:rsidP="0045643F">
      <w:pPr>
        <w:spacing w:after="0" w:line="240" w:lineRule="auto"/>
        <w:rPr>
          <w:rFonts w:ascii="Arial" w:hAnsi="Arial" w:cs="Arial"/>
        </w:rPr>
      </w:pPr>
      <w:r w:rsidRPr="00DB0D7D">
        <w:rPr>
          <w:rFonts w:ascii="Arial" w:hAnsi="Arial" w:cs="Arial"/>
        </w:rPr>
        <w:t>Fotos: SGIC</w:t>
      </w:r>
    </w:p>
    <w:sectPr w:rsidR="005F043A" w:rsidRPr="00DB0D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D8"/>
    <w:rsid w:val="002A34D8"/>
    <w:rsid w:val="002B70EF"/>
    <w:rsid w:val="0045643F"/>
    <w:rsid w:val="00564A8D"/>
    <w:rsid w:val="005F043A"/>
    <w:rsid w:val="007A3724"/>
    <w:rsid w:val="00DB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9D60BE-A404-4185-834C-D60A0BD5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8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Leston Uriel Culajay</dc:creator>
  <cp:keywords/>
  <dc:description/>
  <cp:lastModifiedBy>Leston Uriel Culajay</cp:lastModifiedBy>
  <cp:revision>3</cp:revision>
  <dcterms:created xsi:type="dcterms:W3CDTF">2022-10-25T16:13:00Z</dcterms:created>
  <dcterms:modified xsi:type="dcterms:W3CDTF">2022-10-25T16:52:00Z</dcterms:modified>
</cp:coreProperties>
</file>