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8E" w:rsidRPr="007C178E" w:rsidRDefault="007C178E" w:rsidP="007C178E">
      <w:pPr>
        <w:jc w:val="center"/>
        <w:rPr>
          <w:rFonts w:ascii="Arial" w:hAnsi="Arial" w:cs="Arial"/>
          <w:b/>
          <w:sz w:val="24"/>
          <w:szCs w:val="24"/>
        </w:rPr>
      </w:pPr>
      <w:r w:rsidRPr="007C178E">
        <w:rPr>
          <w:rFonts w:ascii="Arial" w:hAnsi="Arial" w:cs="Arial"/>
          <w:b/>
          <w:sz w:val="24"/>
          <w:szCs w:val="24"/>
        </w:rPr>
        <w:t xml:space="preserve">Alias </w:t>
      </w:r>
      <w:r w:rsidRPr="007C178E">
        <w:rPr>
          <w:rFonts w:ascii="Arial" w:hAnsi="Arial" w:cs="Arial"/>
          <w:b/>
          <w:i/>
          <w:sz w:val="24"/>
          <w:szCs w:val="24"/>
        </w:rPr>
        <w:t xml:space="preserve">La Flaca </w:t>
      </w:r>
      <w:r w:rsidRPr="007C178E">
        <w:rPr>
          <w:rFonts w:ascii="Arial" w:hAnsi="Arial" w:cs="Arial"/>
          <w:b/>
          <w:sz w:val="24"/>
          <w:szCs w:val="24"/>
        </w:rPr>
        <w:t xml:space="preserve">es </w:t>
      </w:r>
      <w:proofErr w:type="gramStart"/>
      <w:r w:rsidRPr="007C178E">
        <w:rPr>
          <w:rFonts w:ascii="Arial" w:hAnsi="Arial" w:cs="Arial"/>
          <w:b/>
          <w:sz w:val="24"/>
          <w:szCs w:val="24"/>
        </w:rPr>
        <w:t>capturada</w:t>
      </w:r>
      <w:proofErr w:type="gramEnd"/>
      <w:r w:rsidRPr="007C178E">
        <w:rPr>
          <w:rFonts w:ascii="Arial" w:hAnsi="Arial" w:cs="Arial"/>
          <w:b/>
          <w:sz w:val="24"/>
          <w:szCs w:val="24"/>
        </w:rPr>
        <w:t xml:space="preserve"> por extorsión</w:t>
      </w:r>
    </w:p>
    <w:p w:rsidR="007C178E" w:rsidRPr="007C178E" w:rsidRDefault="007C178E" w:rsidP="007C178E">
      <w:pPr>
        <w:jc w:val="both"/>
        <w:rPr>
          <w:rFonts w:ascii="Arial" w:hAnsi="Arial" w:cs="Arial"/>
          <w:sz w:val="24"/>
          <w:szCs w:val="24"/>
        </w:rPr>
      </w:pPr>
      <w:r w:rsidRPr="007C178E">
        <w:rPr>
          <w:rFonts w:ascii="Arial" w:hAnsi="Arial" w:cs="Arial"/>
          <w:sz w:val="24"/>
          <w:szCs w:val="24"/>
        </w:rPr>
        <w:t>En un operativo antiextorsión, personal de la División Nacional contra el Desarrollo Criminal de las Pandillas (</w:t>
      </w:r>
      <w:proofErr w:type="spellStart"/>
      <w:r w:rsidRPr="007C178E">
        <w:rPr>
          <w:rFonts w:ascii="Arial" w:hAnsi="Arial" w:cs="Arial"/>
          <w:sz w:val="24"/>
          <w:szCs w:val="24"/>
        </w:rPr>
        <w:t>Dipanda</w:t>
      </w:r>
      <w:proofErr w:type="spellEnd"/>
      <w:r w:rsidRPr="007C178E">
        <w:rPr>
          <w:rFonts w:ascii="Arial" w:hAnsi="Arial" w:cs="Arial"/>
          <w:sz w:val="24"/>
          <w:szCs w:val="24"/>
        </w:rPr>
        <w:t xml:space="preserve">), de la Policía Nacional Civil (PNC) permitió la aprehensión de </w:t>
      </w:r>
      <w:proofErr w:type="spellStart"/>
      <w:r w:rsidRPr="007C178E">
        <w:rPr>
          <w:rFonts w:ascii="Arial" w:hAnsi="Arial" w:cs="Arial"/>
          <w:sz w:val="24"/>
          <w:szCs w:val="24"/>
        </w:rPr>
        <w:t>Yenifer</w:t>
      </w:r>
      <w:proofErr w:type="spellEnd"/>
      <w:r w:rsidRPr="007C17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178E">
        <w:rPr>
          <w:rFonts w:ascii="Arial" w:hAnsi="Arial" w:cs="Arial"/>
          <w:sz w:val="24"/>
          <w:szCs w:val="24"/>
        </w:rPr>
        <w:t>Briyit</w:t>
      </w:r>
      <w:proofErr w:type="spellEnd"/>
      <w:r w:rsidRPr="007C178E">
        <w:rPr>
          <w:rFonts w:ascii="Arial" w:hAnsi="Arial" w:cs="Arial"/>
          <w:sz w:val="24"/>
          <w:szCs w:val="24"/>
        </w:rPr>
        <w:t xml:space="preserve"> Muñoz Álvarez de 20 años, alias </w:t>
      </w:r>
      <w:r w:rsidRPr="007C178E">
        <w:rPr>
          <w:rFonts w:ascii="Arial" w:hAnsi="Arial" w:cs="Arial"/>
          <w:i/>
          <w:sz w:val="24"/>
          <w:szCs w:val="24"/>
        </w:rPr>
        <w:t>La Flaca</w:t>
      </w:r>
      <w:r w:rsidRPr="007C178E">
        <w:rPr>
          <w:rFonts w:ascii="Arial" w:hAnsi="Arial" w:cs="Arial"/>
          <w:sz w:val="24"/>
          <w:szCs w:val="24"/>
        </w:rPr>
        <w:t xml:space="preserve">, presuntamente integrante de la clica, </w:t>
      </w:r>
      <w:proofErr w:type="spellStart"/>
      <w:r w:rsidRPr="007C178E">
        <w:rPr>
          <w:rFonts w:ascii="Arial" w:hAnsi="Arial" w:cs="Arial"/>
          <w:sz w:val="24"/>
          <w:szCs w:val="24"/>
        </w:rPr>
        <w:t>Vatos</w:t>
      </w:r>
      <w:proofErr w:type="spellEnd"/>
      <w:r w:rsidRPr="007C178E">
        <w:rPr>
          <w:rFonts w:ascii="Arial" w:hAnsi="Arial" w:cs="Arial"/>
          <w:sz w:val="24"/>
          <w:szCs w:val="24"/>
        </w:rPr>
        <w:t xml:space="preserve"> Locos de la Mara </w:t>
      </w:r>
      <w:proofErr w:type="spellStart"/>
      <w:r w:rsidRPr="007C178E">
        <w:rPr>
          <w:rFonts w:ascii="Arial" w:hAnsi="Arial" w:cs="Arial"/>
          <w:sz w:val="24"/>
          <w:szCs w:val="24"/>
        </w:rPr>
        <w:t>Salvatrucha</w:t>
      </w:r>
      <w:proofErr w:type="spellEnd"/>
      <w:r w:rsidRPr="007C178E">
        <w:rPr>
          <w:rFonts w:ascii="Arial" w:hAnsi="Arial" w:cs="Arial"/>
          <w:sz w:val="24"/>
          <w:szCs w:val="24"/>
        </w:rPr>
        <w:t xml:space="preserve">. La captura se efectuó en el interior de un centro comercial de la zona 7 capitalina. </w:t>
      </w:r>
    </w:p>
    <w:p w:rsidR="007C178E" w:rsidRDefault="007C178E" w:rsidP="007C178E">
      <w:pPr>
        <w:jc w:val="both"/>
        <w:rPr>
          <w:rFonts w:ascii="Arial" w:hAnsi="Arial" w:cs="Arial"/>
          <w:sz w:val="24"/>
          <w:szCs w:val="24"/>
        </w:rPr>
      </w:pPr>
      <w:r w:rsidRPr="007C178E">
        <w:rPr>
          <w:rFonts w:ascii="Arial" w:hAnsi="Arial" w:cs="Arial"/>
          <w:sz w:val="24"/>
          <w:szCs w:val="24"/>
        </w:rPr>
        <w:t>Las acciones se dieron en seguimiento a la denuncia presentada por una víctima, a quien bajo amenazas de muerte le exigían Q15 mil, por lo que se solicitó el apoyo de esta división, el resultado fue  la detención y la incautac</w:t>
      </w:r>
      <w:r>
        <w:rPr>
          <w:rFonts w:ascii="Arial" w:hAnsi="Arial" w:cs="Arial"/>
          <w:sz w:val="24"/>
          <w:szCs w:val="24"/>
        </w:rPr>
        <w:t>ión del dinero y dos celulares.</w:t>
      </w:r>
    </w:p>
    <w:p w:rsidR="007C178E" w:rsidRPr="007C178E" w:rsidRDefault="007C178E" w:rsidP="007C178E">
      <w:pPr>
        <w:jc w:val="both"/>
        <w:rPr>
          <w:rFonts w:ascii="Arial" w:hAnsi="Arial" w:cs="Arial"/>
          <w:sz w:val="24"/>
          <w:szCs w:val="24"/>
        </w:rPr>
      </w:pPr>
      <w:r w:rsidRPr="007C178E">
        <w:rPr>
          <w:rFonts w:ascii="Arial" w:hAnsi="Arial" w:cs="Arial"/>
          <w:sz w:val="24"/>
          <w:szCs w:val="24"/>
        </w:rPr>
        <w:t xml:space="preserve">Asimismo personal de la Delegación de Escuintla, detuvo a Francisca Sánchez González de 50 años, por el delito de extorsión en la 1a. avenida lote 84, colonia Pantaleoncito, Santa </w:t>
      </w:r>
      <w:r>
        <w:rPr>
          <w:rFonts w:ascii="Arial" w:hAnsi="Arial" w:cs="Arial"/>
          <w:sz w:val="24"/>
          <w:szCs w:val="24"/>
        </w:rPr>
        <w:t>Lucía Cotzumalguapa, Escuintla.</w:t>
      </w:r>
    </w:p>
    <w:p w:rsidR="007C178E" w:rsidRPr="007C178E" w:rsidRDefault="007C178E" w:rsidP="007C178E">
      <w:pPr>
        <w:jc w:val="both"/>
        <w:rPr>
          <w:rFonts w:ascii="Arial" w:hAnsi="Arial" w:cs="Arial"/>
          <w:sz w:val="24"/>
          <w:szCs w:val="24"/>
        </w:rPr>
      </w:pPr>
      <w:r w:rsidRPr="007C178E">
        <w:rPr>
          <w:rFonts w:ascii="Arial" w:hAnsi="Arial" w:cs="Arial"/>
          <w:sz w:val="24"/>
          <w:szCs w:val="24"/>
        </w:rPr>
        <w:t xml:space="preserve">Las denuncias de los ciudadanos son fundamentales para la captura de implicados en extorsión. Las autoridades hacen el llamado para que evidencien estos actos delictivos al número telefónico 1574. </w:t>
      </w:r>
    </w:p>
    <w:p w:rsidR="007C178E" w:rsidRPr="007C178E" w:rsidRDefault="007C178E" w:rsidP="007C178E">
      <w:pPr>
        <w:jc w:val="both"/>
        <w:rPr>
          <w:rFonts w:ascii="Arial" w:hAnsi="Arial" w:cs="Arial"/>
          <w:sz w:val="24"/>
          <w:szCs w:val="24"/>
        </w:rPr>
      </w:pPr>
      <w:r w:rsidRPr="007C178E">
        <w:rPr>
          <w:rFonts w:ascii="Arial" w:hAnsi="Arial" w:cs="Arial"/>
          <w:sz w:val="24"/>
          <w:szCs w:val="24"/>
        </w:rPr>
        <w:t>Nota: Flor Ortiz</w:t>
      </w:r>
      <w:bookmarkStart w:id="0" w:name="_GoBack"/>
      <w:bookmarkEnd w:id="0"/>
    </w:p>
    <w:p w:rsidR="00D63321" w:rsidRPr="008846B4" w:rsidRDefault="007C178E" w:rsidP="007C178E">
      <w:pPr>
        <w:jc w:val="both"/>
        <w:rPr>
          <w:rFonts w:ascii="Arial" w:hAnsi="Arial" w:cs="Arial"/>
          <w:sz w:val="24"/>
          <w:szCs w:val="24"/>
        </w:rPr>
      </w:pPr>
      <w:r w:rsidRPr="007C178E">
        <w:rPr>
          <w:rFonts w:ascii="Arial" w:hAnsi="Arial" w:cs="Arial"/>
          <w:sz w:val="24"/>
          <w:szCs w:val="24"/>
        </w:rPr>
        <w:t>Fotos: DIPANDA</w:t>
      </w:r>
    </w:p>
    <w:sectPr w:rsidR="00D63321" w:rsidRPr="008846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B4"/>
    <w:rsid w:val="00002C1D"/>
    <w:rsid w:val="007C178E"/>
    <w:rsid w:val="008846B4"/>
    <w:rsid w:val="009B2267"/>
    <w:rsid w:val="00D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B4D788-AC50-4F58-B464-40EB9050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2</cp:revision>
  <dcterms:created xsi:type="dcterms:W3CDTF">2022-11-11T19:03:00Z</dcterms:created>
  <dcterms:modified xsi:type="dcterms:W3CDTF">2022-11-11T20:05:00Z</dcterms:modified>
</cp:coreProperties>
</file>